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3D" w:rsidRPr="00A97183" w:rsidRDefault="00A97183" w:rsidP="00A97183">
      <w:pPr>
        <w:ind w:right="-316"/>
        <w:jc w:val="center"/>
        <w:rPr>
          <w:rFonts w:ascii="Comic Sans MS" w:hAnsi="Comic Sans MS" w:cs="Arial"/>
          <w:sz w:val="36"/>
          <w:szCs w:val="36"/>
        </w:rPr>
      </w:pPr>
      <w:r w:rsidRPr="00A97183">
        <w:rPr>
          <w:rFonts w:ascii="Comic Sans MS" w:hAnsi="Comic Sans MS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7490459</wp:posOffset>
            </wp:positionH>
            <wp:positionV relativeFrom="paragraph">
              <wp:posOffset>-833755</wp:posOffset>
            </wp:positionV>
            <wp:extent cx="921385" cy="1142976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813" cy="117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7183">
        <w:rPr>
          <w:rFonts w:ascii="Comic Sans MS" w:hAnsi="Comic Sans MS" w:cs="Arial"/>
          <w:sz w:val="36"/>
          <w:szCs w:val="36"/>
        </w:rPr>
        <w:t>Holy Name</w:t>
      </w:r>
      <w:r w:rsidR="00C8173D" w:rsidRPr="00A97183">
        <w:rPr>
          <w:rFonts w:ascii="Comic Sans MS" w:hAnsi="Comic Sans MS" w:cs="Arial"/>
          <w:sz w:val="36"/>
          <w:szCs w:val="36"/>
        </w:rPr>
        <w:t xml:space="preserve"> RC Primary School</w:t>
      </w:r>
    </w:p>
    <w:p w:rsidR="00E772D6" w:rsidRPr="00B339A0" w:rsidRDefault="00C8173D" w:rsidP="00E772D6">
      <w:pPr>
        <w:ind w:left="-180" w:right="-316"/>
        <w:rPr>
          <w:rFonts w:ascii="Comic Sans MS" w:hAnsi="Comic Sans MS" w:cs="Arial"/>
          <w:sz w:val="20"/>
          <w:szCs w:val="20"/>
        </w:rPr>
      </w:pPr>
      <w:r w:rsidRPr="00B339A0">
        <w:rPr>
          <w:rFonts w:ascii="Comic Sans MS" w:hAnsi="Comic Sans MS" w:cs="Arial"/>
          <w:sz w:val="20"/>
          <w:szCs w:val="20"/>
        </w:rPr>
        <w:t xml:space="preserve">Buddy Dog </w:t>
      </w:r>
      <w:r w:rsidR="00B339A0" w:rsidRPr="00B339A0">
        <w:rPr>
          <w:rFonts w:ascii="Comic Sans MS" w:hAnsi="Comic Sans MS" w:cs="Arial"/>
          <w:sz w:val="20"/>
          <w:szCs w:val="20"/>
        </w:rPr>
        <w:t xml:space="preserve">(BD) </w:t>
      </w:r>
      <w:r w:rsidRPr="00B339A0">
        <w:rPr>
          <w:rFonts w:ascii="Comic Sans MS" w:hAnsi="Comic Sans MS" w:cs="Arial"/>
          <w:sz w:val="20"/>
          <w:szCs w:val="20"/>
        </w:rPr>
        <w:t>Risk Assessment</w:t>
      </w:r>
    </w:p>
    <w:p w:rsidR="00A97183" w:rsidRDefault="00A97183" w:rsidP="00A97183">
      <w:pPr>
        <w:ind w:left="-180" w:right="-316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January 2024</w:t>
      </w:r>
    </w:p>
    <w:p w:rsidR="00C8173D" w:rsidRPr="00B339A0" w:rsidRDefault="00427989" w:rsidP="00A97183">
      <w:pPr>
        <w:ind w:left="-180" w:right="-316"/>
        <w:rPr>
          <w:rFonts w:ascii="Comic Sans MS" w:hAnsi="Comic Sans MS" w:cs="Arial"/>
          <w:sz w:val="20"/>
          <w:szCs w:val="20"/>
        </w:rPr>
      </w:pPr>
      <w:r w:rsidRPr="00B339A0">
        <w:rPr>
          <w:rFonts w:ascii="Comic Sans MS" w:hAnsi="Comic Sans MS" w:cs="Arial"/>
          <w:sz w:val="20"/>
          <w:szCs w:val="20"/>
        </w:rPr>
        <w:t>Likelihood 5 = Very Likely 4= Likely 3= Unlikely 2=Very Unlikely 1=Highly Likely</w:t>
      </w:r>
    </w:p>
    <w:p w:rsidR="00E56705" w:rsidRPr="00B339A0" w:rsidRDefault="00E56705" w:rsidP="00E772D6">
      <w:pPr>
        <w:ind w:left="-180" w:right="-316"/>
        <w:rPr>
          <w:rFonts w:ascii="Comic Sans MS" w:hAnsi="Comic Sans MS" w:cs="Arial"/>
          <w:sz w:val="20"/>
          <w:szCs w:val="20"/>
        </w:rPr>
      </w:pPr>
      <w:r w:rsidRPr="00B339A0">
        <w:rPr>
          <w:rFonts w:ascii="Comic Sans MS" w:hAnsi="Comic Sans MS" w:cs="Arial"/>
          <w:sz w:val="20"/>
          <w:szCs w:val="20"/>
        </w:rPr>
        <w:t>Severity 5= Fatality 4=Major 3= Moderate 2= Minor 1 = Insignificant</w:t>
      </w:r>
    </w:p>
    <w:p w:rsidR="00E56705" w:rsidRPr="00B339A0" w:rsidRDefault="00427989" w:rsidP="00E56705">
      <w:pPr>
        <w:ind w:left="-180" w:right="-316"/>
        <w:rPr>
          <w:rFonts w:ascii="Comic Sans MS" w:hAnsi="Comic Sans MS" w:cs="Arial"/>
          <w:sz w:val="20"/>
          <w:szCs w:val="20"/>
        </w:rPr>
      </w:pPr>
      <w:r w:rsidRPr="00B339A0">
        <w:rPr>
          <w:rFonts w:ascii="Comic Sans MS" w:hAnsi="Comic Sans MS" w:cs="Arial"/>
          <w:sz w:val="20"/>
          <w:szCs w:val="20"/>
        </w:rPr>
        <w:t>Risk Rating L= Low M=Medium H=High</w:t>
      </w:r>
    </w:p>
    <w:p w:rsidR="00427989" w:rsidRPr="00B339A0" w:rsidRDefault="00427989" w:rsidP="00E772D6">
      <w:pPr>
        <w:ind w:left="-180" w:right="-316"/>
        <w:rPr>
          <w:rFonts w:ascii="Comic Sans MS" w:hAnsi="Comic Sans MS" w:cs="Arial"/>
          <w:sz w:val="20"/>
          <w:szCs w:val="20"/>
        </w:rPr>
      </w:pPr>
    </w:p>
    <w:tbl>
      <w:tblPr>
        <w:tblStyle w:val="TableGrid"/>
        <w:tblW w:w="15202" w:type="dxa"/>
        <w:tblInd w:w="-606" w:type="dxa"/>
        <w:tblLook w:val="04A0" w:firstRow="1" w:lastRow="0" w:firstColumn="1" w:lastColumn="0" w:noHBand="0" w:noVBand="1"/>
      </w:tblPr>
      <w:tblGrid>
        <w:gridCol w:w="3109"/>
        <w:gridCol w:w="1541"/>
        <w:gridCol w:w="1439"/>
        <w:gridCol w:w="1278"/>
        <w:gridCol w:w="889"/>
        <w:gridCol w:w="6946"/>
      </w:tblGrid>
      <w:tr w:rsidR="000A2F31" w:rsidRPr="00B339A0" w:rsidTr="000A2F31">
        <w:tc>
          <w:tcPr>
            <w:tcW w:w="3109" w:type="dxa"/>
          </w:tcPr>
          <w:p w:rsidR="00E56705" w:rsidRPr="00B339A0" w:rsidRDefault="00E56705" w:rsidP="00E772D6">
            <w:pPr>
              <w:ind w:right="-316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B339A0">
              <w:rPr>
                <w:rFonts w:ascii="Comic Sans MS" w:hAnsi="Comic Sans MS" w:cs="Arial"/>
                <w:b/>
                <w:sz w:val="20"/>
                <w:szCs w:val="20"/>
              </w:rPr>
              <w:t>Key activity &amp; Possible Hazard</w:t>
            </w:r>
          </w:p>
        </w:tc>
        <w:tc>
          <w:tcPr>
            <w:tcW w:w="1541" w:type="dxa"/>
          </w:tcPr>
          <w:p w:rsidR="00402E1A" w:rsidRPr="00B339A0" w:rsidRDefault="00E56705" w:rsidP="00E772D6">
            <w:pPr>
              <w:ind w:right="-316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B339A0">
              <w:rPr>
                <w:rFonts w:ascii="Comic Sans MS" w:hAnsi="Comic Sans MS" w:cs="Arial"/>
                <w:b/>
                <w:sz w:val="20"/>
                <w:szCs w:val="20"/>
              </w:rPr>
              <w:t>Who m</w:t>
            </w:r>
            <w:r w:rsidR="00402E1A" w:rsidRPr="00B339A0">
              <w:rPr>
                <w:rFonts w:ascii="Comic Sans MS" w:hAnsi="Comic Sans MS" w:cs="Arial"/>
                <w:b/>
                <w:sz w:val="20"/>
                <w:szCs w:val="20"/>
              </w:rPr>
              <w:t>ight</w:t>
            </w:r>
            <w:r w:rsidRPr="00B339A0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</w:p>
          <w:p w:rsidR="00E56705" w:rsidRPr="00B339A0" w:rsidRDefault="00E56705" w:rsidP="00E772D6">
            <w:pPr>
              <w:ind w:right="-316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B339A0">
              <w:rPr>
                <w:rFonts w:ascii="Comic Sans MS" w:hAnsi="Comic Sans MS" w:cs="Arial"/>
                <w:b/>
                <w:sz w:val="20"/>
                <w:szCs w:val="20"/>
              </w:rPr>
              <w:t>be harmed</w:t>
            </w:r>
          </w:p>
        </w:tc>
        <w:tc>
          <w:tcPr>
            <w:tcW w:w="1439" w:type="dxa"/>
          </w:tcPr>
          <w:p w:rsidR="00E56705" w:rsidRPr="00B339A0" w:rsidRDefault="00245B4A" w:rsidP="00E772D6">
            <w:pPr>
              <w:ind w:right="-316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B339A0">
              <w:rPr>
                <w:rFonts w:ascii="Comic Sans MS" w:hAnsi="Comic Sans MS" w:cs="Arial"/>
                <w:b/>
                <w:sz w:val="20"/>
                <w:szCs w:val="20"/>
              </w:rPr>
              <w:t>Likelihood</w:t>
            </w:r>
          </w:p>
        </w:tc>
        <w:tc>
          <w:tcPr>
            <w:tcW w:w="1278" w:type="dxa"/>
          </w:tcPr>
          <w:p w:rsidR="00E56705" w:rsidRPr="00B339A0" w:rsidRDefault="00245B4A" w:rsidP="00E772D6">
            <w:pPr>
              <w:ind w:right="-316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B339A0">
              <w:rPr>
                <w:rFonts w:ascii="Comic Sans MS" w:hAnsi="Comic Sans MS" w:cs="Arial"/>
                <w:b/>
                <w:sz w:val="20"/>
                <w:szCs w:val="20"/>
              </w:rPr>
              <w:t>Severity</w:t>
            </w:r>
          </w:p>
          <w:p w:rsidR="00245B4A" w:rsidRPr="00B339A0" w:rsidRDefault="00245B4A" w:rsidP="00E772D6">
            <w:pPr>
              <w:ind w:right="-316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:rsidR="00245B4A" w:rsidRPr="00B339A0" w:rsidRDefault="00E56705" w:rsidP="00E772D6">
            <w:pPr>
              <w:ind w:right="-316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B339A0">
              <w:rPr>
                <w:rFonts w:ascii="Comic Sans MS" w:hAnsi="Comic Sans MS" w:cs="Arial"/>
                <w:b/>
                <w:sz w:val="20"/>
                <w:szCs w:val="20"/>
              </w:rPr>
              <w:t xml:space="preserve">Risk </w:t>
            </w:r>
          </w:p>
          <w:p w:rsidR="00E56705" w:rsidRPr="00B339A0" w:rsidRDefault="00E56705" w:rsidP="00E772D6">
            <w:pPr>
              <w:ind w:right="-316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B339A0">
              <w:rPr>
                <w:rFonts w:ascii="Comic Sans MS" w:hAnsi="Comic Sans MS" w:cs="Arial"/>
                <w:b/>
                <w:sz w:val="20"/>
                <w:szCs w:val="20"/>
              </w:rPr>
              <w:t xml:space="preserve">Rating </w:t>
            </w:r>
          </w:p>
        </w:tc>
        <w:tc>
          <w:tcPr>
            <w:tcW w:w="6946" w:type="dxa"/>
          </w:tcPr>
          <w:p w:rsidR="00E56705" w:rsidRPr="00B339A0" w:rsidRDefault="00E56705" w:rsidP="00E772D6">
            <w:pPr>
              <w:ind w:right="-316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B339A0">
              <w:rPr>
                <w:rFonts w:ascii="Comic Sans MS" w:hAnsi="Comic Sans MS" w:cs="Arial"/>
                <w:b/>
                <w:sz w:val="20"/>
                <w:szCs w:val="20"/>
              </w:rPr>
              <w:t>Controls</w:t>
            </w:r>
          </w:p>
        </w:tc>
      </w:tr>
      <w:tr w:rsidR="000A2F31" w:rsidRPr="00B339A0" w:rsidTr="000A2F31">
        <w:trPr>
          <w:trHeight w:val="1810"/>
        </w:trPr>
        <w:tc>
          <w:tcPr>
            <w:tcW w:w="3109" w:type="dxa"/>
          </w:tcPr>
          <w:p w:rsidR="000A2F31" w:rsidRPr="00B339A0" w:rsidRDefault="00B339A0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  <w:r w:rsidRPr="00B339A0">
              <w:rPr>
                <w:rFonts w:ascii="Comic Sans MS" w:hAnsi="Comic Sans MS" w:cstheme="minorHAnsi"/>
                <w:sz w:val="20"/>
                <w:szCs w:val="20"/>
              </w:rPr>
              <w:t>D</w:t>
            </w:r>
            <w:r w:rsidR="00E56705" w:rsidRPr="00B339A0">
              <w:rPr>
                <w:rFonts w:ascii="Comic Sans MS" w:hAnsi="Comic Sans MS" w:cstheme="minorHAnsi"/>
                <w:sz w:val="20"/>
                <w:szCs w:val="20"/>
              </w:rPr>
              <w:t xml:space="preserve"> getting over </w:t>
            </w:r>
          </w:p>
          <w:p w:rsidR="000A2F31" w:rsidRPr="00B339A0" w:rsidRDefault="00E56705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  <w:r w:rsidRPr="00B339A0">
              <w:rPr>
                <w:rFonts w:ascii="Comic Sans MS" w:hAnsi="Comic Sans MS" w:cstheme="minorHAnsi"/>
                <w:sz w:val="20"/>
                <w:szCs w:val="20"/>
              </w:rPr>
              <w:t xml:space="preserve">excited or distressed </w:t>
            </w:r>
          </w:p>
          <w:p w:rsidR="00245B4A" w:rsidRPr="00B339A0" w:rsidRDefault="00E56705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  <w:r w:rsidRPr="00B339A0">
              <w:rPr>
                <w:rFonts w:ascii="Comic Sans MS" w:hAnsi="Comic Sans MS" w:cstheme="minorHAnsi"/>
                <w:sz w:val="20"/>
                <w:szCs w:val="20"/>
              </w:rPr>
              <w:t>resulting in someone being</w:t>
            </w:r>
            <w:r w:rsidR="00245B4A" w:rsidRPr="00B339A0">
              <w:rPr>
                <w:rFonts w:ascii="Comic Sans MS" w:hAnsi="Comic Sans MS" w:cstheme="minorHAnsi"/>
                <w:sz w:val="20"/>
                <w:szCs w:val="20"/>
              </w:rPr>
              <w:t>:</w:t>
            </w:r>
          </w:p>
          <w:p w:rsidR="0094064A" w:rsidRPr="00B339A0" w:rsidRDefault="0094064A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245B4A" w:rsidRPr="00B339A0" w:rsidRDefault="00245B4A" w:rsidP="00245B4A">
            <w:pPr>
              <w:pStyle w:val="ListParagraph"/>
              <w:numPr>
                <w:ilvl w:val="0"/>
                <w:numId w:val="13"/>
              </w:num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  <w:r w:rsidRPr="00B339A0">
              <w:rPr>
                <w:rFonts w:ascii="Comic Sans MS" w:hAnsi="Comic Sans MS" w:cstheme="minorHAnsi"/>
                <w:sz w:val="20"/>
                <w:szCs w:val="20"/>
              </w:rPr>
              <w:t>K</w:t>
            </w:r>
            <w:r w:rsidR="00E56705" w:rsidRPr="00B339A0">
              <w:rPr>
                <w:rFonts w:ascii="Comic Sans MS" w:hAnsi="Comic Sans MS" w:cstheme="minorHAnsi"/>
                <w:sz w:val="20"/>
                <w:szCs w:val="20"/>
              </w:rPr>
              <w:t>nocked down</w:t>
            </w:r>
          </w:p>
          <w:p w:rsidR="00245B4A" w:rsidRPr="00B339A0" w:rsidRDefault="00245B4A" w:rsidP="00245B4A">
            <w:pPr>
              <w:pStyle w:val="ListParagraph"/>
              <w:numPr>
                <w:ilvl w:val="0"/>
                <w:numId w:val="13"/>
              </w:num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  <w:r w:rsidRPr="00B339A0">
              <w:rPr>
                <w:rFonts w:ascii="Comic Sans MS" w:hAnsi="Comic Sans MS" w:cstheme="minorHAnsi"/>
                <w:sz w:val="20"/>
                <w:szCs w:val="20"/>
              </w:rPr>
              <w:t>S</w:t>
            </w:r>
            <w:r w:rsidR="00E56705" w:rsidRPr="00B339A0">
              <w:rPr>
                <w:rFonts w:ascii="Comic Sans MS" w:hAnsi="Comic Sans MS" w:cstheme="minorHAnsi"/>
                <w:sz w:val="20"/>
                <w:szCs w:val="20"/>
              </w:rPr>
              <w:t xml:space="preserve">cratched </w:t>
            </w:r>
          </w:p>
          <w:p w:rsidR="00E56705" w:rsidRPr="00B339A0" w:rsidRDefault="00E56705" w:rsidP="00245B4A">
            <w:pPr>
              <w:pStyle w:val="ListParagraph"/>
              <w:numPr>
                <w:ilvl w:val="0"/>
                <w:numId w:val="13"/>
              </w:num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  <w:r w:rsidRPr="00B339A0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 w:rsidR="00245B4A" w:rsidRPr="00B339A0">
              <w:rPr>
                <w:rFonts w:ascii="Comic Sans MS" w:hAnsi="Comic Sans MS" w:cstheme="minorHAnsi"/>
                <w:sz w:val="20"/>
                <w:szCs w:val="20"/>
              </w:rPr>
              <w:t>B</w:t>
            </w:r>
            <w:r w:rsidRPr="00B339A0">
              <w:rPr>
                <w:rFonts w:ascii="Comic Sans MS" w:hAnsi="Comic Sans MS" w:cstheme="minorHAnsi"/>
                <w:sz w:val="20"/>
                <w:szCs w:val="20"/>
              </w:rPr>
              <w:t>itten</w:t>
            </w:r>
            <w:r w:rsidR="00245B4A" w:rsidRPr="00B339A0">
              <w:rPr>
                <w:rFonts w:ascii="Comic Sans MS" w:hAnsi="Comic Sans MS" w:cstheme="minorHAnsi"/>
                <w:sz w:val="20"/>
                <w:szCs w:val="20"/>
              </w:rPr>
              <w:t>.</w:t>
            </w:r>
          </w:p>
          <w:p w:rsidR="000A2F31" w:rsidRPr="00B339A0" w:rsidRDefault="000A2F31" w:rsidP="000A2F31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A2F31" w:rsidRPr="00B339A0" w:rsidRDefault="000A2F31" w:rsidP="000A2F31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A2F31" w:rsidRPr="00B339A0" w:rsidRDefault="000A2F31" w:rsidP="000A2F31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A2F31" w:rsidRPr="00B339A0" w:rsidRDefault="000A2F31" w:rsidP="000A2F31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A2F31" w:rsidRPr="00B339A0" w:rsidRDefault="000A2F31" w:rsidP="000A2F31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A2F31" w:rsidRPr="00B339A0" w:rsidRDefault="000A2F31" w:rsidP="000A2F31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A2F31" w:rsidRPr="00B339A0" w:rsidRDefault="000A2F31" w:rsidP="000A2F31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A2F31" w:rsidRDefault="000A2F31" w:rsidP="000A2F31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B339A0" w:rsidRDefault="00B339A0" w:rsidP="000A2F31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B339A0" w:rsidRDefault="00B339A0" w:rsidP="000A2F31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B339A0" w:rsidRDefault="00B339A0" w:rsidP="000A2F31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B339A0" w:rsidRDefault="00B339A0" w:rsidP="000A2F31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B339A0" w:rsidRDefault="00B339A0" w:rsidP="000A2F31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B339A0" w:rsidRDefault="00B339A0" w:rsidP="000A2F31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B339A0" w:rsidRPr="00B339A0" w:rsidRDefault="00B339A0" w:rsidP="000A2F31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A23F73" w:rsidRPr="00B339A0" w:rsidRDefault="00A23F73" w:rsidP="000A2F31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A2F31" w:rsidRPr="00B339A0" w:rsidRDefault="000A2F31" w:rsidP="000A2F31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  <w:r w:rsidRPr="00B339A0">
              <w:rPr>
                <w:rFonts w:ascii="Comic Sans MS" w:hAnsi="Comic Sans MS" w:cstheme="minorHAnsi"/>
                <w:sz w:val="20"/>
                <w:szCs w:val="20"/>
              </w:rPr>
              <w:t>Allergic reactions</w:t>
            </w:r>
          </w:p>
          <w:p w:rsidR="000A2F31" w:rsidRPr="00B339A0" w:rsidRDefault="000A2F31" w:rsidP="000A2F31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  <w:r w:rsidRPr="00B339A0">
              <w:rPr>
                <w:rFonts w:ascii="Comic Sans MS" w:hAnsi="Comic Sans MS" w:cstheme="minorHAnsi"/>
                <w:sz w:val="20"/>
                <w:szCs w:val="20"/>
              </w:rPr>
              <w:t xml:space="preserve">to </w:t>
            </w:r>
            <w:r w:rsidR="00B339A0" w:rsidRPr="00B339A0">
              <w:rPr>
                <w:rFonts w:ascii="Comic Sans MS" w:hAnsi="Comic Sans MS" w:cstheme="minorHAnsi"/>
                <w:sz w:val="20"/>
                <w:szCs w:val="20"/>
              </w:rPr>
              <w:t>BD</w:t>
            </w:r>
            <w:r w:rsidRPr="00B339A0">
              <w:rPr>
                <w:rFonts w:ascii="Comic Sans MS" w:hAnsi="Comic Sans MS" w:cstheme="minorHAnsi"/>
                <w:sz w:val="20"/>
                <w:szCs w:val="20"/>
              </w:rPr>
              <w:t>’s hair or saliva.</w:t>
            </w:r>
          </w:p>
          <w:p w:rsidR="000A2F31" w:rsidRPr="00B339A0" w:rsidRDefault="000A2F31" w:rsidP="000A2F31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56705" w:rsidRPr="00B339A0" w:rsidRDefault="00E56705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  <w:r w:rsidRPr="00B339A0">
              <w:rPr>
                <w:rFonts w:ascii="Comic Sans MS" w:hAnsi="Comic Sans MS" w:cstheme="minorHAnsi"/>
                <w:sz w:val="20"/>
                <w:szCs w:val="20"/>
              </w:rPr>
              <w:lastRenderedPageBreak/>
              <w:t xml:space="preserve">Children </w:t>
            </w:r>
          </w:p>
          <w:p w:rsidR="00E56705" w:rsidRPr="00B339A0" w:rsidRDefault="00E56705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  <w:r w:rsidRPr="00B339A0">
              <w:rPr>
                <w:rFonts w:ascii="Comic Sans MS" w:hAnsi="Comic Sans MS" w:cstheme="minorHAnsi"/>
                <w:sz w:val="20"/>
                <w:szCs w:val="20"/>
              </w:rPr>
              <w:t>Staff</w:t>
            </w:r>
          </w:p>
          <w:p w:rsidR="00E56705" w:rsidRPr="00B339A0" w:rsidRDefault="00E56705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  <w:r w:rsidRPr="00B339A0">
              <w:rPr>
                <w:rFonts w:ascii="Comic Sans MS" w:hAnsi="Comic Sans MS" w:cstheme="minorHAnsi"/>
                <w:sz w:val="20"/>
                <w:szCs w:val="20"/>
              </w:rPr>
              <w:t>Visitors</w:t>
            </w:r>
          </w:p>
          <w:p w:rsidR="000A2F31" w:rsidRPr="00B339A0" w:rsidRDefault="000A2F31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A2F31" w:rsidRPr="00B339A0" w:rsidRDefault="000A2F31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A2F31" w:rsidRPr="00B339A0" w:rsidRDefault="000A2F31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A2F31" w:rsidRPr="00B339A0" w:rsidRDefault="000A2F31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A2F31" w:rsidRPr="00B339A0" w:rsidRDefault="000A2F31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A2F31" w:rsidRPr="00B339A0" w:rsidRDefault="000A2F31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A2F31" w:rsidRPr="00B339A0" w:rsidRDefault="000A2F31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A2F31" w:rsidRPr="00B339A0" w:rsidRDefault="000A2F31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A2F31" w:rsidRPr="00B339A0" w:rsidRDefault="000A2F31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A2F31" w:rsidRPr="00B339A0" w:rsidRDefault="000A2F31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A2F31" w:rsidRPr="00B339A0" w:rsidRDefault="000A2F31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A23F73" w:rsidRDefault="00A23F73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B339A0" w:rsidRDefault="00B339A0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B339A0" w:rsidRDefault="00B339A0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B339A0" w:rsidRDefault="00B339A0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B339A0" w:rsidRDefault="00B339A0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B339A0" w:rsidRDefault="00B339A0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B339A0" w:rsidRDefault="00B339A0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B339A0" w:rsidRPr="00B339A0" w:rsidRDefault="00B339A0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A2F31" w:rsidRPr="00B339A0" w:rsidRDefault="000A2F31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0A2F31" w:rsidRPr="00B339A0" w:rsidRDefault="000A2F31" w:rsidP="000A2F31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  <w:r w:rsidRPr="00B339A0">
              <w:rPr>
                <w:rFonts w:ascii="Comic Sans MS" w:hAnsi="Comic Sans MS" w:cstheme="minorHAnsi"/>
                <w:sz w:val="20"/>
                <w:szCs w:val="20"/>
              </w:rPr>
              <w:t xml:space="preserve">Children </w:t>
            </w:r>
          </w:p>
          <w:p w:rsidR="000A2F31" w:rsidRPr="00B339A0" w:rsidRDefault="000A2F31" w:rsidP="000A2F31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  <w:r w:rsidRPr="00B339A0">
              <w:rPr>
                <w:rFonts w:ascii="Comic Sans MS" w:hAnsi="Comic Sans MS" w:cstheme="minorHAnsi"/>
                <w:sz w:val="20"/>
                <w:szCs w:val="20"/>
              </w:rPr>
              <w:t>Staff</w:t>
            </w:r>
          </w:p>
          <w:p w:rsidR="000A2F31" w:rsidRPr="00B339A0" w:rsidRDefault="000A2F31" w:rsidP="000A2F31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  <w:r w:rsidRPr="00B339A0">
              <w:rPr>
                <w:rFonts w:ascii="Comic Sans MS" w:hAnsi="Comic Sans MS" w:cstheme="minorHAnsi"/>
                <w:sz w:val="20"/>
                <w:szCs w:val="20"/>
              </w:rPr>
              <w:t>Visitors</w:t>
            </w:r>
          </w:p>
        </w:tc>
        <w:tc>
          <w:tcPr>
            <w:tcW w:w="1439" w:type="dxa"/>
          </w:tcPr>
          <w:p w:rsidR="0094064A" w:rsidRPr="00B339A0" w:rsidRDefault="00B339A0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  <w:r w:rsidRPr="00B339A0">
              <w:rPr>
                <w:rFonts w:ascii="Comic Sans MS" w:hAnsi="Comic Sans MS" w:cs="Arial"/>
                <w:sz w:val="20"/>
                <w:szCs w:val="20"/>
              </w:rPr>
              <w:lastRenderedPageBreak/>
              <w:t>2</w:t>
            </w:r>
            <w:r w:rsidR="0094064A" w:rsidRPr="00B339A0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A23F73" w:rsidRDefault="00A23F73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B339A0" w:rsidRDefault="00B339A0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B339A0" w:rsidRDefault="00B339A0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B339A0" w:rsidRDefault="00B339A0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B339A0" w:rsidRDefault="00B339A0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B339A0" w:rsidRDefault="00B339A0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B339A0" w:rsidRDefault="00B339A0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B339A0" w:rsidRPr="00B339A0" w:rsidRDefault="00B339A0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A23F73" w:rsidRPr="00B339A0" w:rsidRDefault="00A23F73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  <w:r w:rsidRPr="00B339A0"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E56705" w:rsidRPr="00B339A0" w:rsidRDefault="00B339A0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  <w:r w:rsidRPr="00B339A0">
              <w:rPr>
                <w:rFonts w:ascii="Comic Sans MS" w:hAnsi="Comic Sans MS" w:cs="Arial"/>
                <w:sz w:val="20"/>
                <w:szCs w:val="20"/>
              </w:rPr>
              <w:lastRenderedPageBreak/>
              <w:t>2</w:t>
            </w: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A23F73" w:rsidRPr="00B339A0" w:rsidRDefault="00A23F73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A23F73" w:rsidRDefault="00A23F73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B339A0" w:rsidRDefault="00B339A0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B339A0" w:rsidRDefault="00B339A0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B339A0" w:rsidRDefault="00B339A0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B339A0" w:rsidRDefault="00B339A0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B339A0" w:rsidRDefault="00B339A0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B339A0" w:rsidRDefault="00B339A0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B339A0" w:rsidRPr="00B339A0" w:rsidRDefault="00B339A0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  <w:r w:rsidRPr="00B339A0"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889" w:type="dxa"/>
          </w:tcPr>
          <w:p w:rsidR="00E56705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  <w:r w:rsidRPr="00B339A0">
              <w:rPr>
                <w:rFonts w:ascii="Comic Sans MS" w:hAnsi="Comic Sans MS" w:cs="Arial"/>
                <w:sz w:val="20"/>
                <w:szCs w:val="20"/>
              </w:rPr>
              <w:lastRenderedPageBreak/>
              <w:t>M</w:t>
            </w:r>
            <w:r w:rsidR="00B339A0" w:rsidRPr="00B339A0">
              <w:rPr>
                <w:rFonts w:ascii="Comic Sans MS" w:hAnsi="Comic Sans MS" w:cs="Arial"/>
                <w:sz w:val="20"/>
                <w:szCs w:val="20"/>
              </w:rPr>
              <w:t>/L</w:t>
            </w: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A23F73" w:rsidRDefault="00A23F73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B339A0" w:rsidRDefault="00B339A0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B339A0" w:rsidRDefault="00B339A0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B339A0" w:rsidRDefault="00B339A0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B339A0" w:rsidRDefault="00B339A0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B339A0" w:rsidRDefault="00B339A0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B339A0" w:rsidRDefault="00B339A0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B339A0" w:rsidRPr="00B339A0" w:rsidRDefault="00B339A0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A23F73" w:rsidRPr="00B339A0" w:rsidRDefault="00A23F73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</w:p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  <w:r w:rsidRPr="00B339A0">
              <w:rPr>
                <w:rFonts w:ascii="Comic Sans MS" w:hAnsi="Comic Sans MS" w:cs="Arial"/>
                <w:sz w:val="20"/>
                <w:szCs w:val="20"/>
              </w:rPr>
              <w:t>L</w:t>
            </w:r>
          </w:p>
        </w:tc>
        <w:tc>
          <w:tcPr>
            <w:tcW w:w="6946" w:type="dxa"/>
          </w:tcPr>
          <w:p w:rsidR="00B339A0" w:rsidRDefault="00004301" w:rsidP="00B339A0">
            <w:pPr>
              <w:ind w:right="-316"/>
              <w:rPr>
                <w:rFonts w:ascii="Comic Sans MS" w:hAnsi="Comic Sans MS"/>
                <w:sz w:val="20"/>
                <w:szCs w:val="20"/>
              </w:rPr>
            </w:pPr>
            <w:r w:rsidRPr="00B339A0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803BE32" wp14:editId="22A4640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89535</wp:posOffset>
                      </wp:positionV>
                      <wp:extent cx="4132580" cy="3633470"/>
                      <wp:effectExtent l="0" t="0" r="1270" b="508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2580" cy="3633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39A0" w:rsidRPr="00B339A0" w:rsidRDefault="00B339A0" w:rsidP="000A2F31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BD will be supervised by a trained adult whe</w:t>
                                  </w:r>
                                  <w:r w:rsidR="00A97183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n not in the care of Head of School</w:t>
                                  </w:r>
                                  <w:bookmarkStart w:id="0" w:name="_GoBack"/>
                                  <w:bookmarkEnd w:id="0"/>
                                  <w:r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B339A0" w:rsidRPr="00B339A0" w:rsidRDefault="00B339A0" w:rsidP="000A2F31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BD will only work for a maximum of three hours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in one day, rest in a quiet space in the afternoons </w:t>
                                  </w:r>
                                  <w:r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and will not be in school full time.</w:t>
                                  </w:r>
                                </w:p>
                                <w:p w:rsidR="000A2F31" w:rsidRPr="00B339A0" w:rsidRDefault="00B339A0" w:rsidP="000A2F31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BD</w:t>
                                  </w:r>
                                  <w:r w:rsidR="000A2F31"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will always be in the care of a responsible adult. </w:t>
                                  </w:r>
                                </w:p>
                                <w:p w:rsidR="000A2F31" w:rsidRPr="00B339A0" w:rsidRDefault="00B339A0" w:rsidP="000A2F31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BD</w:t>
                                  </w:r>
                                  <w:r w:rsidR="000A2F31"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will be removed for tim</w:t>
                                  </w:r>
                                  <w:r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e out if he becomes distressed or tired.</w:t>
                                  </w:r>
                                </w:p>
                                <w:p w:rsidR="000A2F31" w:rsidRPr="00B339A0" w:rsidRDefault="00B339A0" w:rsidP="000A2F31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BD</w:t>
                                  </w:r>
                                  <w:r w:rsidR="000A2F31"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will never be left alone with children.</w:t>
                                  </w:r>
                                </w:p>
                                <w:p w:rsidR="000A2F31" w:rsidRPr="00B339A0" w:rsidRDefault="000A2F31" w:rsidP="000A2F31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Children will be taught how to handle themselves around dogs in order to prevent beh</w:t>
                                  </w:r>
                                  <w:r w:rsidR="00B339A0"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aviour that might over excite the BD</w:t>
                                  </w:r>
                                </w:p>
                                <w:p w:rsidR="000A2F31" w:rsidRPr="00B339A0" w:rsidRDefault="000A2F31" w:rsidP="000A2F31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Children will be taught what to do to prevent </w:t>
                                  </w:r>
                                  <w:r w:rsidR="00B339A0"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BD</w:t>
                                  </w:r>
                                  <w:r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from chasing them. </w:t>
                                  </w:r>
                                </w:p>
                                <w:p w:rsidR="000A2F31" w:rsidRPr="00B339A0" w:rsidRDefault="00B339A0" w:rsidP="000A2F31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BD</w:t>
                                  </w:r>
                                  <w:r w:rsidR="000A2F31"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has undergone training with an experienced accredited dog trainer, this training is reinforced by adults in school.</w:t>
                                  </w:r>
                                </w:p>
                                <w:p w:rsidR="000A2F31" w:rsidRPr="00B339A0" w:rsidRDefault="000A2F31" w:rsidP="000A2F31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All staff have </w:t>
                                  </w:r>
                                  <w:r w:rsidR="00A23F73"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been guided</w:t>
                                  </w:r>
                                  <w:r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regarding the correct way to handle </w:t>
                                  </w:r>
                                  <w:r w:rsidR="00B339A0"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BD</w:t>
                                  </w:r>
                                  <w:r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B339A0" w:rsidRPr="00B339A0" w:rsidRDefault="00B339A0" w:rsidP="000A2F31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The school’s choice of BD will be small and less likely to knock over a child or cause anxiety.</w:t>
                                  </w:r>
                                </w:p>
                                <w:p w:rsidR="000A2F31" w:rsidRPr="00004301" w:rsidRDefault="00004301" w:rsidP="000A2F31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00430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BD will have specific school dog insurance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0A2F31" w:rsidRPr="00B339A0" w:rsidRDefault="000A2F3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03BE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7pt;margin-top:7.05pt;width:325.4pt;height:286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" stroked="f">
                      <v:textbox>
                        <w:txbxContent>
                          <w:p w:rsidR="00B339A0" w:rsidRPr="00B339A0" w:rsidRDefault="00B339A0" w:rsidP="000A2F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BD will be supervised by a trained adult whe</w:t>
                            </w:r>
                            <w:r w:rsidR="00A9718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 not in the care of Head of School</w:t>
                            </w:r>
                            <w:bookmarkStart w:id="1" w:name="_GoBack"/>
                            <w:bookmarkEnd w:id="1"/>
                            <w:r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339A0" w:rsidRPr="00B339A0" w:rsidRDefault="00B339A0" w:rsidP="000A2F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BD will only work for a maximum of three hours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 one day, rest in a quiet space in the afternoons </w:t>
                            </w:r>
                            <w:r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and will not be in school full time.</w:t>
                            </w:r>
                          </w:p>
                          <w:p w:rsidR="000A2F31" w:rsidRPr="00B339A0" w:rsidRDefault="00B339A0" w:rsidP="000A2F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BD</w:t>
                            </w:r>
                            <w:r w:rsidR="000A2F31"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will always be in the care of a responsible adult. </w:t>
                            </w:r>
                          </w:p>
                          <w:p w:rsidR="000A2F31" w:rsidRPr="00B339A0" w:rsidRDefault="00B339A0" w:rsidP="000A2F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BD</w:t>
                            </w:r>
                            <w:r w:rsidR="000A2F31"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will be removed for tim</w:t>
                            </w:r>
                            <w:r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 out if he becomes distressed or tired.</w:t>
                            </w:r>
                          </w:p>
                          <w:p w:rsidR="000A2F31" w:rsidRPr="00B339A0" w:rsidRDefault="00B339A0" w:rsidP="000A2F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BD</w:t>
                            </w:r>
                            <w:r w:rsidR="000A2F31"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will never be left alone with children.</w:t>
                            </w:r>
                          </w:p>
                          <w:p w:rsidR="000A2F31" w:rsidRPr="00B339A0" w:rsidRDefault="000A2F31" w:rsidP="000A2F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Children will be taught how to handle themselves around dogs in order to prevent beh</w:t>
                            </w:r>
                            <w:r w:rsidR="00B339A0"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aviour that might over excite the BD</w:t>
                            </w:r>
                          </w:p>
                          <w:p w:rsidR="000A2F31" w:rsidRPr="00B339A0" w:rsidRDefault="000A2F31" w:rsidP="000A2F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Children will be taught what to do to prevent </w:t>
                            </w:r>
                            <w:r w:rsidR="00B339A0"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BD</w:t>
                            </w:r>
                            <w:r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from chasing them. </w:t>
                            </w:r>
                          </w:p>
                          <w:p w:rsidR="000A2F31" w:rsidRPr="00B339A0" w:rsidRDefault="00B339A0" w:rsidP="000A2F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BD</w:t>
                            </w:r>
                            <w:r w:rsidR="000A2F31"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has undergone training with an experienced accredited dog trainer, this training is reinforced by adults in school.</w:t>
                            </w:r>
                          </w:p>
                          <w:p w:rsidR="000A2F31" w:rsidRPr="00B339A0" w:rsidRDefault="000A2F31" w:rsidP="000A2F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All staff have </w:t>
                            </w:r>
                            <w:r w:rsidR="00A23F73"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been guided</w:t>
                            </w:r>
                            <w:r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regarding the correct way to handle </w:t>
                            </w:r>
                            <w:r w:rsidR="00B339A0"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BD</w:t>
                            </w:r>
                            <w:r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339A0" w:rsidRPr="00B339A0" w:rsidRDefault="00B339A0" w:rsidP="000A2F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school’s choice of BD will be small and less likely to knock over a child or cause anxiety.</w:t>
                            </w:r>
                          </w:p>
                          <w:p w:rsidR="000A2F31" w:rsidRPr="00004301" w:rsidRDefault="00004301" w:rsidP="000A2F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0430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BD will have specific school dog insurance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A2F31" w:rsidRPr="00B339A0" w:rsidRDefault="000A2F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339A0" w:rsidRPr="00B339A0" w:rsidRDefault="00B339A0" w:rsidP="00B339A0">
            <w:pPr>
              <w:ind w:right="-316"/>
              <w:rPr>
                <w:rFonts w:ascii="Comic Sans MS" w:hAnsi="Comic Sans MS"/>
                <w:sz w:val="20"/>
                <w:szCs w:val="20"/>
              </w:rPr>
            </w:pPr>
          </w:p>
          <w:p w:rsidR="00402E1A" w:rsidRPr="00B339A0" w:rsidRDefault="00B339A0" w:rsidP="00B339A0">
            <w:pPr>
              <w:ind w:right="-316"/>
              <w:rPr>
                <w:rFonts w:ascii="Comic Sans MS" w:hAnsi="Comic Sans MS"/>
                <w:sz w:val="20"/>
                <w:szCs w:val="20"/>
              </w:rPr>
            </w:pPr>
            <w:r w:rsidRPr="00B339A0">
              <w:rPr>
                <w:rFonts w:ascii="Comic Sans MS" w:hAnsi="Comic Sans MS"/>
                <w:sz w:val="20"/>
                <w:szCs w:val="20"/>
              </w:rPr>
              <w:t>Children are taught to wash their hands after handling BD.</w:t>
            </w:r>
          </w:p>
          <w:p w:rsidR="00402E1A" w:rsidRPr="00B339A0" w:rsidRDefault="00B339A0" w:rsidP="00402E1A">
            <w:pPr>
              <w:ind w:right="-316"/>
              <w:rPr>
                <w:rFonts w:ascii="Comic Sans MS" w:hAnsi="Comic Sans MS"/>
                <w:sz w:val="20"/>
                <w:szCs w:val="20"/>
              </w:rPr>
            </w:pPr>
            <w:r w:rsidRPr="00B339A0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F1DD95A" wp14:editId="67284CF3">
                      <wp:simplePos x="0" y="0"/>
                      <wp:positionH relativeFrom="column">
                        <wp:posOffset>101089</wp:posOffset>
                      </wp:positionH>
                      <wp:positionV relativeFrom="paragraph">
                        <wp:posOffset>54792</wp:posOffset>
                      </wp:positionV>
                      <wp:extent cx="3788410" cy="1404620"/>
                      <wp:effectExtent l="0" t="0" r="2540" b="381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84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2F31" w:rsidRPr="00B339A0" w:rsidRDefault="000A2F31" w:rsidP="000A2F31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Parent</w:t>
                                  </w:r>
                                  <w:r w:rsidR="0094064A"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s/Carers </w:t>
                                  </w:r>
                                  <w:r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have indicated any</w:t>
                                  </w:r>
                                  <w:r w:rsidR="0094064A"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known allergies in writing</w:t>
                                  </w:r>
                                  <w:r w:rsidR="00B339A0"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and have given written permission to come into contact with BD.</w:t>
                                  </w:r>
                                </w:p>
                                <w:p w:rsidR="000A2F31" w:rsidRPr="00B339A0" w:rsidRDefault="000A2F31" w:rsidP="000A2F31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Children who have allergies</w:t>
                                  </w:r>
                                  <w:r w:rsidR="0094064A"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w</w:t>
                                  </w:r>
                                  <w:r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ill not be able to interact</w:t>
                                  </w:r>
                                </w:p>
                                <w:p w:rsidR="000A2F31" w:rsidRPr="00B339A0" w:rsidRDefault="000A2F31" w:rsidP="000A2F31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with </w:t>
                                  </w:r>
                                  <w:r w:rsidR="00B339A0"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BD</w:t>
                                  </w:r>
                                  <w:r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unless</w:t>
                                  </w:r>
                                  <w:r w:rsidR="0094064A"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parental/carer </w:t>
                                  </w:r>
                                  <w:r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permission to do so has</w:t>
                                  </w:r>
                                </w:p>
                                <w:p w:rsidR="000A2F31" w:rsidRPr="00B339A0" w:rsidRDefault="000A2F31" w:rsidP="000A2F31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been given</w:t>
                                  </w:r>
                                  <w:r w:rsidR="0094064A" w:rsidRPr="00B339A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0A2F31" w:rsidRPr="00A23F73" w:rsidRDefault="000A2F31" w:rsidP="000A2F3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F1DD95A" id="_x0000_s1027" type="#_x0000_t202" style="position:absolute;margin-left:7.95pt;margin-top:4.3pt;width:298.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" stroked="f">
                      <v:textbox style="mso-fit-shape-to-text:t">
                        <w:txbxContent>
                          <w:p w:rsidR="000A2F31" w:rsidRPr="00B339A0" w:rsidRDefault="000A2F31" w:rsidP="000A2F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Parent</w:t>
                            </w:r>
                            <w:r w:rsidR="0094064A"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s/Carers </w:t>
                            </w:r>
                            <w:r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have indicated any</w:t>
                            </w:r>
                            <w:r w:rsidR="0094064A"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known allergies in writing</w:t>
                            </w:r>
                            <w:r w:rsidR="00B339A0"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have given written permission to come into contact with BD.</w:t>
                            </w:r>
                          </w:p>
                          <w:p w:rsidR="000A2F31" w:rsidRPr="00B339A0" w:rsidRDefault="000A2F31" w:rsidP="000A2F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Children who have allergies</w:t>
                            </w:r>
                            <w:r w:rsidR="0094064A"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</w:t>
                            </w:r>
                            <w:r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ill not be able to interact</w:t>
                            </w:r>
                          </w:p>
                          <w:p w:rsidR="000A2F31" w:rsidRPr="00B339A0" w:rsidRDefault="000A2F31" w:rsidP="000A2F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 w:rsidR="00B339A0"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BD</w:t>
                            </w:r>
                            <w:r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unless</w:t>
                            </w:r>
                            <w:r w:rsidR="0094064A"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parental/carer </w:t>
                            </w:r>
                            <w:r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permission to do so has</w:t>
                            </w:r>
                          </w:p>
                          <w:p w:rsidR="000A2F31" w:rsidRPr="00B339A0" w:rsidRDefault="000A2F31" w:rsidP="000A2F3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been given</w:t>
                            </w:r>
                            <w:r w:rsidR="0094064A" w:rsidRPr="00B339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A2F31" w:rsidRPr="00A23F73" w:rsidRDefault="000A2F31" w:rsidP="000A2F3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02E1A" w:rsidRPr="00B339A0" w:rsidRDefault="00402E1A" w:rsidP="00402E1A">
            <w:pPr>
              <w:ind w:right="-316"/>
              <w:rPr>
                <w:rFonts w:ascii="Comic Sans MS" w:hAnsi="Comic Sans MS"/>
                <w:sz w:val="20"/>
                <w:szCs w:val="20"/>
              </w:rPr>
            </w:pPr>
          </w:p>
          <w:p w:rsidR="00402E1A" w:rsidRPr="00B339A0" w:rsidRDefault="00402E1A" w:rsidP="00402E1A">
            <w:pPr>
              <w:ind w:right="-316"/>
              <w:rPr>
                <w:rFonts w:ascii="Comic Sans MS" w:hAnsi="Comic Sans MS"/>
                <w:sz w:val="20"/>
                <w:szCs w:val="20"/>
              </w:rPr>
            </w:pPr>
          </w:p>
          <w:p w:rsidR="00402E1A" w:rsidRPr="00B339A0" w:rsidRDefault="00402E1A" w:rsidP="00402E1A">
            <w:pPr>
              <w:ind w:right="-316"/>
              <w:rPr>
                <w:rFonts w:ascii="Comic Sans MS" w:hAnsi="Comic Sans MS"/>
                <w:sz w:val="20"/>
                <w:szCs w:val="20"/>
              </w:rPr>
            </w:pPr>
          </w:p>
          <w:p w:rsidR="00402E1A" w:rsidRPr="00B339A0" w:rsidRDefault="00402E1A" w:rsidP="00402E1A">
            <w:pPr>
              <w:ind w:right="-316"/>
              <w:rPr>
                <w:rFonts w:ascii="Comic Sans MS" w:hAnsi="Comic Sans MS"/>
                <w:sz w:val="20"/>
                <w:szCs w:val="20"/>
              </w:rPr>
            </w:pPr>
          </w:p>
          <w:p w:rsidR="00402E1A" w:rsidRPr="00B339A0" w:rsidRDefault="00402E1A" w:rsidP="00402E1A">
            <w:pPr>
              <w:ind w:right="-316"/>
              <w:rPr>
                <w:rFonts w:ascii="Comic Sans MS" w:hAnsi="Comic Sans MS"/>
                <w:sz w:val="20"/>
                <w:szCs w:val="20"/>
              </w:rPr>
            </w:pPr>
          </w:p>
          <w:p w:rsidR="00402E1A" w:rsidRPr="00B339A0" w:rsidRDefault="00402E1A" w:rsidP="00402E1A">
            <w:pPr>
              <w:ind w:right="-316"/>
              <w:rPr>
                <w:rFonts w:ascii="Comic Sans MS" w:hAnsi="Comic Sans MS"/>
                <w:sz w:val="20"/>
                <w:szCs w:val="20"/>
              </w:rPr>
            </w:pPr>
          </w:p>
          <w:p w:rsidR="00402E1A" w:rsidRPr="00B339A0" w:rsidRDefault="00402E1A" w:rsidP="00402E1A">
            <w:pPr>
              <w:ind w:right="-316"/>
              <w:rPr>
                <w:rFonts w:ascii="Comic Sans MS" w:hAnsi="Comic Sans MS"/>
                <w:sz w:val="20"/>
                <w:szCs w:val="20"/>
              </w:rPr>
            </w:pPr>
          </w:p>
          <w:p w:rsidR="00402E1A" w:rsidRPr="00B339A0" w:rsidRDefault="00402E1A" w:rsidP="00402E1A">
            <w:pPr>
              <w:ind w:right="-316"/>
              <w:rPr>
                <w:rFonts w:ascii="Comic Sans MS" w:hAnsi="Comic Sans MS"/>
                <w:sz w:val="20"/>
                <w:szCs w:val="20"/>
              </w:rPr>
            </w:pPr>
          </w:p>
          <w:p w:rsidR="00402E1A" w:rsidRPr="00B339A0" w:rsidRDefault="00402E1A" w:rsidP="00402E1A">
            <w:pPr>
              <w:ind w:right="-316"/>
              <w:rPr>
                <w:rFonts w:ascii="Comic Sans MS" w:hAnsi="Comic Sans MS"/>
                <w:sz w:val="20"/>
                <w:szCs w:val="20"/>
              </w:rPr>
            </w:pPr>
          </w:p>
          <w:p w:rsidR="00402E1A" w:rsidRPr="00B339A0" w:rsidRDefault="00402E1A" w:rsidP="00402E1A">
            <w:pPr>
              <w:ind w:right="-316"/>
              <w:rPr>
                <w:rFonts w:ascii="Comic Sans MS" w:hAnsi="Comic Sans MS"/>
                <w:sz w:val="20"/>
                <w:szCs w:val="20"/>
              </w:rPr>
            </w:pPr>
          </w:p>
          <w:p w:rsidR="00402E1A" w:rsidRPr="00B339A0" w:rsidRDefault="00402E1A" w:rsidP="00402E1A">
            <w:pPr>
              <w:ind w:right="-316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4064A" w:rsidRPr="00B339A0" w:rsidTr="000A2F31">
        <w:trPr>
          <w:trHeight w:val="1810"/>
        </w:trPr>
        <w:tc>
          <w:tcPr>
            <w:tcW w:w="3109" w:type="dxa"/>
          </w:tcPr>
          <w:p w:rsidR="0094064A" w:rsidRPr="00B339A0" w:rsidRDefault="0094064A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  <w:r w:rsidRPr="00B339A0">
              <w:rPr>
                <w:rFonts w:ascii="Comic Sans MS" w:hAnsi="Comic Sans MS" w:cstheme="minorHAnsi"/>
                <w:sz w:val="20"/>
                <w:szCs w:val="20"/>
              </w:rPr>
              <w:lastRenderedPageBreak/>
              <w:t>Contracting diseases carried</w:t>
            </w:r>
          </w:p>
          <w:p w:rsidR="0094064A" w:rsidRPr="00B339A0" w:rsidRDefault="0094064A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  <w:r w:rsidRPr="00B339A0">
              <w:rPr>
                <w:rFonts w:ascii="Comic Sans MS" w:hAnsi="Comic Sans MS" w:cstheme="minorHAnsi"/>
                <w:sz w:val="20"/>
                <w:szCs w:val="20"/>
              </w:rPr>
              <w:t xml:space="preserve"> by dogs. </w:t>
            </w:r>
          </w:p>
        </w:tc>
        <w:tc>
          <w:tcPr>
            <w:tcW w:w="1541" w:type="dxa"/>
          </w:tcPr>
          <w:p w:rsidR="0094064A" w:rsidRPr="00B339A0" w:rsidRDefault="0094064A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  <w:r w:rsidRPr="00B339A0">
              <w:rPr>
                <w:rFonts w:ascii="Comic Sans MS" w:hAnsi="Comic Sans MS" w:cstheme="minorHAnsi"/>
                <w:sz w:val="20"/>
                <w:szCs w:val="20"/>
              </w:rPr>
              <w:t xml:space="preserve">Staff </w:t>
            </w:r>
          </w:p>
          <w:p w:rsidR="0094064A" w:rsidRPr="00B339A0" w:rsidRDefault="0094064A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  <w:r w:rsidRPr="00B339A0">
              <w:rPr>
                <w:rFonts w:ascii="Comic Sans MS" w:hAnsi="Comic Sans MS" w:cstheme="minorHAnsi"/>
                <w:sz w:val="20"/>
                <w:szCs w:val="20"/>
              </w:rPr>
              <w:t xml:space="preserve">Children </w:t>
            </w:r>
          </w:p>
          <w:p w:rsidR="0094064A" w:rsidRPr="00B339A0" w:rsidRDefault="0094064A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  <w:r w:rsidRPr="00B339A0">
              <w:rPr>
                <w:rFonts w:ascii="Comic Sans MS" w:hAnsi="Comic Sans MS" w:cstheme="minorHAnsi"/>
                <w:sz w:val="20"/>
                <w:szCs w:val="20"/>
              </w:rPr>
              <w:t>Visitors</w:t>
            </w:r>
          </w:p>
        </w:tc>
        <w:tc>
          <w:tcPr>
            <w:tcW w:w="1439" w:type="dxa"/>
          </w:tcPr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  <w:r w:rsidRPr="00B339A0"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  <w:r w:rsidRPr="00B339A0"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889" w:type="dxa"/>
          </w:tcPr>
          <w:p w:rsidR="0094064A" w:rsidRPr="00B339A0" w:rsidRDefault="0094064A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  <w:r w:rsidRPr="00B339A0">
              <w:rPr>
                <w:rFonts w:ascii="Comic Sans MS" w:hAnsi="Comic Sans MS" w:cs="Arial"/>
                <w:sz w:val="20"/>
                <w:szCs w:val="20"/>
              </w:rPr>
              <w:t>L</w:t>
            </w:r>
          </w:p>
        </w:tc>
        <w:tc>
          <w:tcPr>
            <w:tcW w:w="6946" w:type="dxa"/>
          </w:tcPr>
          <w:p w:rsidR="00B339A0" w:rsidRDefault="00B339A0" w:rsidP="00402E1A">
            <w:pPr>
              <w:ind w:right="-316"/>
              <w:rPr>
                <w:rFonts w:ascii="Comic Sans MS" w:hAnsi="Comic Sans MS" w:cstheme="minorHAnsi"/>
                <w:noProof/>
                <w:sz w:val="20"/>
                <w:szCs w:val="20"/>
              </w:rPr>
            </w:pPr>
            <w:r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>BD</w:t>
            </w:r>
            <w:r w:rsidR="0094064A"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 xml:space="preserve"> will regu</w:t>
            </w:r>
            <w:r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>larl</w:t>
            </w:r>
            <w:r w:rsidR="0094064A"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>y attend health checks at vets to ensure he is</w:t>
            </w:r>
            <w:r>
              <w:rPr>
                <w:rFonts w:ascii="Comic Sans MS" w:hAnsi="Comic Sans MS" w:cstheme="minorHAnsi"/>
                <w:noProof/>
                <w:sz w:val="20"/>
                <w:szCs w:val="20"/>
              </w:rPr>
              <w:t xml:space="preserve"> </w:t>
            </w:r>
            <w:r w:rsidR="0094064A"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 xml:space="preserve">healthy </w:t>
            </w:r>
          </w:p>
          <w:p w:rsidR="00B339A0" w:rsidRDefault="00B339A0" w:rsidP="00402E1A">
            <w:pPr>
              <w:ind w:right="-316"/>
              <w:rPr>
                <w:rFonts w:ascii="Comic Sans MS" w:hAnsi="Comic Sans MS" w:cstheme="minorHAnsi"/>
                <w:noProof/>
                <w:sz w:val="20"/>
                <w:szCs w:val="20"/>
              </w:rPr>
            </w:pPr>
            <w:r>
              <w:rPr>
                <w:rFonts w:ascii="Comic Sans MS" w:hAnsi="Comic Sans MS" w:cstheme="minorHAnsi"/>
                <w:noProof/>
                <w:sz w:val="20"/>
                <w:szCs w:val="20"/>
              </w:rPr>
              <w:t xml:space="preserve">and </w:t>
            </w:r>
            <w:r w:rsidR="0094064A"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>well. Any signs of poor he</w:t>
            </w:r>
            <w:r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>al</w:t>
            </w:r>
            <w:r w:rsidR="0094064A"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 xml:space="preserve">th </w:t>
            </w:r>
            <w:r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>BD</w:t>
            </w:r>
            <w:r w:rsidR="0094064A"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 xml:space="preserve"> will be seen by vet as soon </w:t>
            </w:r>
          </w:p>
          <w:p w:rsidR="0094064A" w:rsidRPr="00B339A0" w:rsidRDefault="00B339A0" w:rsidP="00402E1A">
            <w:pPr>
              <w:ind w:right="-316"/>
              <w:rPr>
                <w:rFonts w:ascii="Comic Sans MS" w:hAnsi="Comic Sans MS" w:cstheme="minorHAnsi"/>
                <w:noProof/>
                <w:sz w:val="20"/>
                <w:szCs w:val="20"/>
              </w:rPr>
            </w:pPr>
            <w:r>
              <w:rPr>
                <w:rFonts w:ascii="Comic Sans MS" w:hAnsi="Comic Sans MS" w:cstheme="minorHAnsi"/>
                <w:noProof/>
                <w:sz w:val="20"/>
                <w:szCs w:val="20"/>
              </w:rPr>
              <w:t xml:space="preserve">as is </w:t>
            </w:r>
            <w:r w:rsidR="0094064A"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>practically possible.</w:t>
            </w:r>
          </w:p>
          <w:p w:rsidR="00B339A0" w:rsidRDefault="00B339A0" w:rsidP="00402E1A">
            <w:pPr>
              <w:ind w:right="-316"/>
              <w:rPr>
                <w:rFonts w:ascii="Comic Sans MS" w:hAnsi="Comic Sans MS" w:cstheme="minorHAnsi"/>
                <w:noProof/>
                <w:sz w:val="20"/>
                <w:szCs w:val="20"/>
              </w:rPr>
            </w:pPr>
            <w:r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>All immunisations</w:t>
            </w:r>
            <w:r w:rsidR="00520FAC"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 xml:space="preserve"> treatments </w:t>
            </w:r>
            <w:r w:rsidR="0094064A"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>are kept up to date</w:t>
            </w:r>
            <w:r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>,</w:t>
            </w:r>
            <w:r w:rsidR="0094064A"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 xml:space="preserve"> and a regist</w:t>
            </w:r>
            <w:r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>er of this</w:t>
            </w:r>
          </w:p>
          <w:p w:rsidR="0094064A" w:rsidRPr="00B339A0" w:rsidRDefault="00B339A0" w:rsidP="00402E1A">
            <w:pPr>
              <w:ind w:right="-316"/>
              <w:rPr>
                <w:rFonts w:ascii="Comic Sans MS" w:hAnsi="Comic Sans MS" w:cstheme="minorHAnsi"/>
                <w:noProof/>
                <w:sz w:val="20"/>
                <w:szCs w:val="20"/>
              </w:rPr>
            </w:pPr>
            <w:r>
              <w:rPr>
                <w:rFonts w:ascii="Comic Sans MS" w:hAnsi="Comic Sans MS" w:cstheme="minorHAnsi"/>
                <w:noProof/>
                <w:sz w:val="20"/>
                <w:szCs w:val="20"/>
              </w:rPr>
              <w:t>is</w:t>
            </w:r>
            <w:r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 xml:space="preserve"> kept by </w:t>
            </w:r>
            <w:r>
              <w:rPr>
                <w:rFonts w:ascii="Comic Sans MS" w:hAnsi="Comic Sans MS" w:cstheme="minorHAnsi"/>
                <w:noProof/>
                <w:sz w:val="20"/>
                <w:szCs w:val="20"/>
              </w:rPr>
              <w:t xml:space="preserve">the </w:t>
            </w:r>
            <w:r w:rsidR="00A97183">
              <w:rPr>
                <w:rFonts w:ascii="Comic Sans MS" w:hAnsi="Comic Sans MS" w:cstheme="minorHAnsi"/>
                <w:noProof/>
                <w:sz w:val="20"/>
                <w:szCs w:val="20"/>
              </w:rPr>
              <w:t>Head of School</w:t>
            </w:r>
            <w:r w:rsidR="0094064A"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>.</w:t>
            </w:r>
          </w:p>
          <w:p w:rsidR="00520FAC" w:rsidRPr="00B339A0" w:rsidRDefault="00B339A0" w:rsidP="00402E1A">
            <w:pPr>
              <w:ind w:right="-316"/>
              <w:rPr>
                <w:rFonts w:ascii="Comic Sans MS" w:hAnsi="Comic Sans MS" w:cstheme="minorHAnsi"/>
                <w:noProof/>
                <w:sz w:val="20"/>
                <w:szCs w:val="20"/>
              </w:rPr>
            </w:pPr>
            <w:r>
              <w:rPr>
                <w:rFonts w:ascii="Comic Sans MS" w:hAnsi="Comic Sans MS" w:cstheme="minorHAnsi"/>
                <w:noProof/>
                <w:sz w:val="20"/>
                <w:szCs w:val="20"/>
              </w:rPr>
              <w:t>Any faeces</w:t>
            </w:r>
            <w:r w:rsidR="00520FAC"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 xml:space="preserve"> will be cleared up and disposed of immediately and safely by the nominated responsible adult. </w:t>
            </w:r>
          </w:p>
          <w:p w:rsidR="00B339A0" w:rsidRDefault="00B339A0" w:rsidP="00520FAC">
            <w:pPr>
              <w:ind w:right="-316"/>
              <w:rPr>
                <w:rFonts w:ascii="Comic Sans MS" w:hAnsi="Comic Sans MS" w:cstheme="minorHAnsi"/>
                <w:noProof/>
                <w:sz w:val="20"/>
                <w:szCs w:val="20"/>
              </w:rPr>
            </w:pPr>
            <w:r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>BD</w:t>
            </w:r>
            <w:r w:rsidR="00520FAC"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 xml:space="preserve"> will never enter the school Ki</w:t>
            </w:r>
            <w:r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>tc</w:t>
            </w:r>
            <w:r>
              <w:rPr>
                <w:rFonts w:ascii="Comic Sans MS" w:hAnsi="Comic Sans MS" w:cstheme="minorHAnsi"/>
                <w:noProof/>
                <w:sz w:val="20"/>
                <w:szCs w:val="20"/>
              </w:rPr>
              <w:t>hen or be present when the children</w:t>
            </w:r>
          </w:p>
          <w:p w:rsidR="00520FAC" w:rsidRPr="00B339A0" w:rsidRDefault="00B339A0" w:rsidP="00520FAC">
            <w:pPr>
              <w:ind w:right="-316"/>
              <w:rPr>
                <w:rFonts w:ascii="Comic Sans MS" w:hAnsi="Comic Sans MS" w:cstheme="minorHAnsi"/>
                <w:noProof/>
                <w:sz w:val="20"/>
                <w:szCs w:val="20"/>
              </w:rPr>
            </w:pPr>
            <w:r>
              <w:rPr>
                <w:rFonts w:ascii="Comic Sans MS" w:hAnsi="Comic Sans MS" w:cstheme="minorHAnsi"/>
                <w:noProof/>
                <w:sz w:val="20"/>
                <w:szCs w:val="20"/>
              </w:rPr>
              <w:t>are eating.</w:t>
            </w:r>
          </w:p>
          <w:p w:rsidR="00520FAC" w:rsidRPr="00B339A0" w:rsidRDefault="00520FAC" w:rsidP="00520FAC">
            <w:pPr>
              <w:ind w:right="-316"/>
              <w:rPr>
                <w:rFonts w:ascii="Comic Sans MS" w:hAnsi="Comic Sans MS" w:cstheme="minorHAnsi"/>
                <w:noProof/>
                <w:sz w:val="20"/>
                <w:szCs w:val="20"/>
              </w:rPr>
            </w:pPr>
          </w:p>
        </w:tc>
      </w:tr>
      <w:tr w:rsidR="00520FAC" w:rsidRPr="00B339A0" w:rsidTr="000A2F31">
        <w:trPr>
          <w:trHeight w:val="1810"/>
        </w:trPr>
        <w:tc>
          <w:tcPr>
            <w:tcW w:w="3109" w:type="dxa"/>
          </w:tcPr>
          <w:p w:rsidR="00520FAC" w:rsidRPr="00B339A0" w:rsidRDefault="00520FAC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  <w:r w:rsidRPr="00B339A0">
              <w:rPr>
                <w:rFonts w:ascii="Comic Sans MS" w:hAnsi="Comic Sans MS" w:cstheme="minorHAnsi"/>
                <w:sz w:val="20"/>
                <w:szCs w:val="20"/>
              </w:rPr>
              <w:t xml:space="preserve">School unable to afford </w:t>
            </w:r>
          </w:p>
          <w:p w:rsidR="00520FAC" w:rsidRPr="00B339A0" w:rsidRDefault="00520FAC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  <w:r w:rsidRPr="00B339A0">
              <w:rPr>
                <w:rFonts w:ascii="Comic Sans MS" w:hAnsi="Comic Sans MS" w:cstheme="minorHAnsi"/>
                <w:sz w:val="20"/>
                <w:szCs w:val="20"/>
              </w:rPr>
              <w:t xml:space="preserve">ongoing costs of the dog’s </w:t>
            </w:r>
          </w:p>
          <w:p w:rsidR="00520FAC" w:rsidRPr="00B339A0" w:rsidRDefault="00520FAC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  <w:r w:rsidRPr="00B339A0">
              <w:rPr>
                <w:rFonts w:ascii="Comic Sans MS" w:hAnsi="Comic Sans MS" w:cstheme="minorHAnsi"/>
                <w:sz w:val="20"/>
                <w:szCs w:val="20"/>
              </w:rPr>
              <w:t>day to day upkeep or medical bills.</w:t>
            </w:r>
          </w:p>
        </w:tc>
        <w:tc>
          <w:tcPr>
            <w:tcW w:w="1541" w:type="dxa"/>
          </w:tcPr>
          <w:p w:rsidR="00520FAC" w:rsidRPr="00B339A0" w:rsidRDefault="00B339A0" w:rsidP="00E772D6">
            <w:pPr>
              <w:ind w:right="-316"/>
              <w:rPr>
                <w:rFonts w:ascii="Comic Sans MS" w:hAnsi="Comic Sans MS" w:cstheme="minorHAnsi"/>
                <w:sz w:val="20"/>
                <w:szCs w:val="20"/>
              </w:rPr>
            </w:pPr>
            <w:r w:rsidRPr="00B339A0">
              <w:rPr>
                <w:rFonts w:ascii="Comic Sans MS" w:hAnsi="Comic Sans MS" w:cstheme="minorHAnsi"/>
                <w:sz w:val="20"/>
                <w:szCs w:val="20"/>
              </w:rPr>
              <w:t>BD</w:t>
            </w:r>
          </w:p>
        </w:tc>
        <w:tc>
          <w:tcPr>
            <w:tcW w:w="1439" w:type="dxa"/>
          </w:tcPr>
          <w:p w:rsidR="00520FAC" w:rsidRPr="00B339A0" w:rsidRDefault="00520FAC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  <w:r w:rsidRPr="00B339A0">
              <w:rPr>
                <w:rFonts w:ascii="Comic Sans MS" w:hAnsi="Comic Sans MS" w:cs="Arial"/>
                <w:sz w:val="20"/>
                <w:szCs w:val="20"/>
              </w:rPr>
              <w:t>5</w:t>
            </w:r>
          </w:p>
        </w:tc>
        <w:tc>
          <w:tcPr>
            <w:tcW w:w="1278" w:type="dxa"/>
          </w:tcPr>
          <w:p w:rsidR="00520FAC" w:rsidRPr="00B339A0" w:rsidRDefault="00520FAC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  <w:r w:rsidRPr="00B339A0"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520FAC" w:rsidRPr="00B339A0" w:rsidRDefault="00520FAC" w:rsidP="00E772D6">
            <w:pPr>
              <w:ind w:right="-316"/>
              <w:rPr>
                <w:rFonts w:ascii="Comic Sans MS" w:hAnsi="Comic Sans MS" w:cs="Arial"/>
                <w:sz w:val="20"/>
                <w:szCs w:val="20"/>
              </w:rPr>
            </w:pPr>
            <w:r w:rsidRPr="00B339A0">
              <w:rPr>
                <w:rFonts w:ascii="Comic Sans MS" w:hAnsi="Comic Sans MS" w:cs="Arial"/>
                <w:sz w:val="20"/>
                <w:szCs w:val="20"/>
              </w:rPr>
              <w:t>L</w:t>
            </w:r>
          </w:p>
        </w:tc>
        <w:tc>
          <w:tcPr>
            <w:tcW w:w="6946" w:type="dxa"/>
          </w:tcPr>
          <w:p w:rsidR="00520FAC" w:rsidRPr="00B339A0" w:rsidRDefault="00B339A0" w:rsidP="00402E1A">
            <w:pPr>
              <w:ind w:right="-316"/>
              <w:rPr>
                <w:rFonts w:ascii="Comic Sans MS" w:hAnsi="Comic Sans MS" w:cstheme="minorHAnsi"/>
                <w:noProof/>
                <w:sz w:val="20"/>
                <w:szCs w:val="20"/>
              </w:rPr>
            </w:pPr>
            <w:r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>BD</w:t>
            </w:r>
            <w:r w:rsidR="00520FAC"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 xml:space="preserve"> is the financ</w:t>
            </w:r>
            <w:r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>ial re</w:t>
            </w:r>
            <w:r w:rsidR="00A97183">
              <w:rPr>
                <w:rFonts w:ascii="Comic Sans MS" w:hAnsi="Comic Sans MS" w:cstheme="minorHAnsi"/>
                <w:noProof/>
                <w:sz w:val="20"/>
                <w:szCs w:val="20"/>
              </w:rPr>
              <w:t>sponsibility of the Head of School</w:t>
            </w:r>
            <w:r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>,</w:t>
            </w:r>
            <w:r w:rsidR="00A97183">
              <w:rPr>
                <w:rFonts w:ascii="Comic Sans MS" w:hAnsi="Comic Sans MS" w:cstheme="minorHAnsi"/>
                <w:noProof/>
                <w:sz w:val="20"/>
                <w:szCs w:val="20"/>
              </w:rPr>
              <w:t xml:space="preserve"> and </w:t>
            </w:r>
            <w:r w:rsidR="00520FAC"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 xml:space="preserve">he is responsible </w:t>
            </w:r>
            <w:r w:rsidR="004B0D12"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>f</w:t>
            </w:r>
            <w:r w:rsidR="00520FAC"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 xml:space="preserve">or the day to day upkeep of </w:t>
            </w:r>
            <w:r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>BD</w:t>
            </w:r>
            <w:r w:rsidR="00520FAC"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 xml:space="preserve"> with school contribut</w:t>
            </w:r>
            <w:r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>ing to agreed medical expenses and training.</w:t>
            </w:r>
          </w:p>
          <w:p w:rsidR="00520FAC" w:rsidRPr="00B339A0" w:rsidRDefault="00520FAC" w:rsidP="00402E1A">
            <w:pPr>
              <w:ind w:right="-316"/>
              <w:rPr>
                <w:rFonts w:ascii="Comic Sans MS" w:hAnsi="Comic Sans MS" w:cstheme="minorHAnsi"/>
                <w:noProof/>
                <w:sz w:val="20"/>
                <w:szCs w:val="20"/>
              </w:rPr>
            </w:pPr>
            <w:r w:rsidRPr="00B339A0">
              <w:rPr>
                <w:rFonts w:ascii="Comic Sans MS" w:hAnsi="Comic Sans MS" w:cstheme="minorHAnsi"/>
                <w:noProof/>
                <w:sz w:val="20"/>
                <w:szCs w:val="20"/>
              </w:rPr>
              <w:t xml:space="preserve"> </w:t>
            </w:r>
          </w:p>
        </w:tc>
      </w:tr>
    </w:tbl>
    <w:p w:rsidR="00A01177" w:rsidRPr="00B339A0" w:rsidRDefault="00A01177" w:rsidP="00A23F73">
      <w:pPr>
        <w:ind w:right="760"/>
        <w:jc w:val="both"/>
        <w:rPr>
          <w:rFonts w:ascii="Comic Sans MS" w:hAnsi="Comic Sans MS" w:cs="Arial"/>
          <w:sz w:val="20"/>
          <w:szCs w:val="20"/>
        </w:rPr>
      </w:pPr>
    </w:p>
    <w:sectPr w:rsidR="00A01177" w:rsidRPr="00B339A0" w:rsidSect="00C8173D">
      <w:headerReference w:type="default" r:id="rId12"/>
      <w:footerReference w:type="default" r:id="rId13"/>
      <w:pgSz w:w="15840" w:h="12240" w:orient="landscape"/>
      <w:pgMar w:top="1418" w:right="35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B1B" w:rsidRDefault="007E7B1B" w:rsidP="00EF465F">
      <w:r>
        <w:separator/>
      </w:r>
    </w:p>
  </w:endnote>
  <w:endnote w:type="continuationSeparator" w:id="0">
    <w:p w:rsidR="007E7B1B" w:rsidRDefault="007E7B1B" w:rsidP="00EF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6255693"/>
      <w:docPartObj>
        <w:docPartGallery w:val="Page Numbers (Bottom of Page)"/>
        <w:docPartUnique/>
      </w:docPartObj>
    </w:sdtPr>
    <w:sdtEndPr>
      <w:rPr>
        <w:noProof/>
        <w:sz w:val="14"/>
      </w:rPr>
    </w:sdtEndPr>
    <w:sdtContent>
      <w:p w:rsidR="00C84A16" w:rsidRPr="00C66AAF" w:rsidRDefault="00C84A16" w:rsidP="00C84A16">
        <w:pPr>
          <w:pStyle w:val="Footer"/>
          <w:rPr>
            <w:rFonts w:ascii="Comic Sans MS" w:hAnsi="Comic Sans MS"/>
            <w:color w:val="808080" w:themeColor="background1" w:themeShade="80"/>
            <w:sz w:val="14"/>
          </w:rPr>
        </w:pPr>
        <w:r>
          <w:rPr>
            <w:rFonts w:ascii="Comic Sans MS" w:hAnsi="Comic Sans MS"/>
            <w:color w:val="808080" w:themeColor="background1" w:themeShade="80"/>
            <w:sz w:val="14"/>
          </w:rPr>
          <w:t>School Dog Risk Assessment</w:t>
        </w:r>
      </w:p>
      <w:p w:rsidR="00C84A16" w:rsidRPr="00C66AAF" w:rsidRDefault="00C84A16" w:rsidP="00C84A16">
        <w:pPr>
          <w:pStyle w:val="Footer"/>
          <w:rPr>
            <w:rFonts w:ascii="Comic Sans MS" w:hAnsi="Comic Sans MS"/>
            <w:color w:val="808080" w:themeColor="background1" w:themeShade="80"/>
            <w:sz w:val="14"/>
          </w:rPr>
        </w:pPr>
        <w:r w:rsidRPr="00C66AAF">
          <w:rPr>
            <w:rFonts w:ascii="Comic Sans MS" w:hAnsi="Comic Sans MS"/>
            <w:color w:val="808080" w:themeColor="background1" w:themeShade="80"/>
            <w:sz w:val="14"/>
          </w:rPr>
          <w:t xml:space="preserve">Reviewed </w:t>
        </w:r>
        <w:r w:rsidR="00A97183">
          <w:rPr>
            <w:rFonts w:ascii="Comic Sans MS" w:hAnsi="Comic Sans MS"/>
            <w:color w:val="808080" w:themeColor="background1" w:themeShade="80"/>
            <w:sz w:val="14"/>
          </w:rPr>
          <w:t>January 2024</w:t>
        </w:r>
      </w:p>
      <w:p w:rsidR="00C84A16" w:rsidRPr="00A23F73" w:rsidRDefault="00C84A16">
        <w:pPr>
          <w:pStyle w:val="Footer"/>
          <w:rPr>
            <w:rFonts w:ascii="Comic Sans MS" w:hAnsi="Comic Sans MS"/>
            <w:color w:val="808080" w:themeColor="background1" w:themeShade="80"/>
            <w:sz w:val="14"/>
          </w:rPr>
        </w:pPr>
        <w:r w:rsidRPr="00C66AAF">
          <w:rPr>
            <w:rFonts w:ascii="Comic Sans MS" w:hAnsi="Comic Sans MS"/>
            <w:color w:val="808080" w:themeColor="background1" w:themeShade="80"/>
            <w:sz w:val="14"/>
          </w:rPr>
          <w:t xml:space="preserve">Review due by </w:t>
        </w:r>
        <w:r w:rsidR="00A97183">
          <w:rPr>
            <w:rFonts w:ascii="Comic Sans MS" w:hAnsi="Comic Sans MS"/>
            <w:color w:val="808080" w:themeColor="background1" w:themeShade="80"/>
            <w:sz w:val="14"/>
          </w:rPr>
          <w:t>January</w:t>
        </w:r>
        <w:r>
          <w:rPr>
            <w:rFonts w:ascii="Comic Sans MS" w:hAnsi="Comic Sans MS"/>
            <w:color w:val="808080" w:themeColor="background1" w:themeShade="80"/>
            <w:sz w:val="14"/>
          </w:rPr>
          <w:t xml:space="preserve"> </w:t>
        </w:r>
        <w:r w:rsidRPr="00C66AAF">
          <w:rPr>
            <w:rFonts w:ascii="Comic Sans MS" w:hAnsi="Comic Sans MS"/>
            <w:color w:val="808080" w:themeColor="background1" w:themeShade="80"/>
            <w:sz w:val="14"/>
          </w:rPr>
          <w:t>20</w:t>
        </w:r>
        <w:r w:rsidR="00A97183">
          <w:rPr>
            <w:rFonts w:ascii="Comic Sans MS" w:hAnsi="Comic Sans MS"/>
            <w:color w:val="808080" w:themeColor="background1" w:themeShade="80"/>
            <w:sz w:val="14"/>
          </w:rPr>
          <w:t>25</w:t>
        </w:r>
      </w:p>
    </w:sdtContent>
  </w:sdt>
  <w:p w:rsidR="007E7B1B" w:rsidRDefault="007E7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B1B" w:rsidRDefault="007E7B1B" w:rsidP="00EF465F">
      <w:r>
        <w:separator/>
      </w:r>
    </w:p>
  </w:footnote>
  <w:footnote w:type="continuationSeparator" w:id="0">
    <w:p w:rsidR="007E7B1B" w:rsidRDefault="007E7B1B" w:rsidP="00EF4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B1B" w:rsidRDefault="007E7B1B" w:rsidP="008F2766">
    <w:pPr>
      <w:pStyle w:val="Header"/>
      <w:tabs>
        <w:tab w:val="clear" w:pos="9026"/>
      </w:tabs>
      <w:ind w:left="-567" w:right="-897"/>
      <w:rPr>
        <w:rFonts w:ascii="Century Gothic" w:hAnsi="Century Gothic"/>
        <w:color w:val="383987"/>
        <w:sz w:val="16"/>
        <w:szCs w:val="16"/>
      </w:rPr>
    </w:pPr>
  </w:p>
  <w:p w:rsidR="007E7B1B" w:rsidRPr="00296FB0" w:rsidRDefault="007E7B1B" w:rsidP="002F297B">
    <w:pPr>
      <w:pStyle w:val="Header"/>
      <w:tabs>
        <w:tab w:val="clear" w:pos="9026"/>
      </w:tabs>
      <w:ind w:left="-567" w:right="-897"/>
      <w:jc w:val="right"/>
      <w:rPr>
        <w:rFonts w:ascii="Century Gothic" w:hAnsi="Century Gothic"/>
        <w:color w:val="383987"/>
        <w:sz w:val="16"/>
        <w:szCs w:val="16"/>
      </w:rPr>
    </w:pPr>
    <w:r w:rsidRPr="00296FB0">
      <w:rPr>
        <w:rFonts w:ascii="Century Gothic" w:hAnsi="Century Gothic"/>
        <w:color w:val="383987"/>
        <w:sz w:val="16"/>
        <w:szCs w:val="16"/>
      </w:rPr>
      <w:t xml:space="preserve"> </w:t>
    </w:r>
  </w:p>
  <w:p w:rsidR="007E7B1B" w:rsidRDefault="007E7B1B">
    <w:pPr>
      <w:pStyle w:val="Header"/>
    </w:pPr>
  </w:p>
  <w:p w:rsidR="007E7B1B" w:rsidRDefault="007E7B1B">
    <w:pPr>
      <w:pStyle w:val="Header"/>
    </w:pPr>
  </w:p>
  <w:p w:rsidR="007E7B1B" w:rsidRDefault="007E7B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0A95"/>
    <w:multiLevelType w:val="hybridMultilevel"/>
    <w:tmpl w:val="43046B50"/>
    <w:lvl w:ilvl="0" w:tplc="C5B2ED44">
      <w:numFmt w:val="bullet"/>
      <w:lvlText w:val="•"/>
      <w:lvlJc w:val="left"/>
      <w:pPr>
        <w:ind w:left="819" w:hanging="40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68BB"/>
    <w:multiLevelType w:val="multilevel"/>
    <w:tmpl w:val="366413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420338"/>
    <w:multiLevelType w:val="hybridMultilevel"/>
    <w:tmpl w:val="5FDACBF2"/>
    <w:lvl w:ilvl="0" w:tplc="C5B2ED44">
      <w:numFmt w:val="bullet"/>
      <w:lvlText w:val="•"/>
      <w:lvlJc w:val="left"/>
      <w:pPr>
        <w:ind w:left="819" w:hanging="40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14ED8"/>
    <w:multiLevelType w:val="hybridMultilevel"/>
    <w:tmpl w:val="925C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10C6B"/>
    <w:multiLevelType w:val="hybridMultilevel"/>
    <w:tmpl w:val="3EF23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B4615"/>
    <w:multiLevelType w:val="hybridMultilevel"/>
    <w:tmpl w:val="9B244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56752"/>
    <w:multiLevelType w:val="hybridMultilevel"/>
    <w:tmpl w:val="BBD69680"/>
    <w:lvl w:ilvl="0" w:tplc="C5B2ED44">
      <w:numFmt w:val="bullet"/>
      <w:lvlText w:val="•"/>
      <w:lvlJc w:val="left"/>
      <w:pPr>
        <w:ind w:left="819" w:hanging="40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EC7757A"/>
    <w:multiLevelType w:val="multilevel"/>
    <w:tmpl w:val="20466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2F83973"/>
    <w:multiLevelType w:val="hybridMultilevel"/>
    <w:tmpl w:val="78027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86FD8"/>
    <w:multiLevelType w:val="hybridMultilevel"/>
    <w:tmpl w:val="E60E329E"/>
    <w:lvl w:ilvl="0" w:tplc="C5B2ED44">
      <w:numFmt w:val="bullet"/>
      <w:lvlText w:val="•"/>
      <w:lvlJc w:val="left"/>
      <w:pPr>
        <w:ind w:left="819" w:hanging="40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22CC9"/>
    <w:multiLevelType w:val="hybridMultilevel"/>
    <w:tmpl w:val="88BAA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07F2F"/>
    <w:multiLevelType w:val="hybridMultilevel"/>
    <w:tmpl w:val="1F1CCEA4"/>
    <w:lvl w:ilvl="0" w:tplc="C5B2ED44">
      <w:numFmt w:val="bullet"/>
      <w:lvlText w:val="•"/>
      <w:lvlJc w:val="left"/>
      <w:pPr>
        <w:ind w:left="819" w:hanging="40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70D0E"/>
    <w:multiLevelType w:val="hybridMultilevel"/>
    <w:tmpl w:val="2B720AA6"/>
    <w:lvl w:ilvl="0" w:tplc="08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 w15:restartNumberingAfterBreak="0">
    <w:nsid w:val="77554102"/>
    <w:multiLevelType w:val="hybridMultilevel"/>
    <w:tmpl w:val="3F9476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11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  <w:num w:numId="12">
    <w:abstractNumId w:val="7"/>
  </w:num>
  <w:num w:numId="13">
    <w:abstractNumId w:val="13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yMTEwMzU1MrA0N7RU0lEKTi0uzszPAykwrAUAoizsdCwAAAA="/>
  </w:docVars>
  <w:rsids>
    <w:rsidRoot w:val="0017514D"/>
    <w:rsid w:val="00004301"/>
    <w:rsid w:val="000059CA"/>
    <w:rsid w:val="0000714A"/>
    <w:rsid w:val="000227E0"/>
    <w:rsid w:val="00065013"/>
    <w:rsid w:val="00072F89"/>
    <w:rsid w:val="00081A14"/>
    <w:rsid w:val="00081EFF"/>
    <w:rsid w:val="000826A1"/>
    <w:rsid w:val="000A2F31"/>
    <w:rsid w:val="000E20E3"/>
    <w:rsid w:val="000F027A"/>
    <w:rsid w:val="000F1F34"/>
    <w:rsid w:val="000F22C6"/>
    <w:rsid w:val="000F69CB"/>
    <w:rsid w:val="00132E28"/>
    <w:rsid w:val="00147721"/>
    <w:rsid w:val="0016229D"/>
    <w:rsid w:val="0017514D"/>
    <w:rsid w:val="001B0C5B"/>
    <w:rsid w:val="001D2394"/>
    <w:rsid w:val="001E710B"/>
    <w:rsid w:val="00201C7E"/>
    <w:rsid w:val="00213040"/>
    <w:rsid w:val="0021712B"/>
    <w:rsid w:val="00226CD7"/>
    <w:rsid w:val="00227614"/>
    <w:rsid w:val="00242456"/>
    <w:rsid w:val="00245B4A"/>
    <w:rsid w:val="00246534"/>
    <w:rsid w:val="002509CB"/>
    <w:rsid w:val="00253FD5"/>
    <w:rsid w:val="002578A4"/>
    <w:rsid w:val="00281CF4"/>
    <w:rsid w:val="002B6039"/>
    <w:rsid w:val="002C0831"/>
    <w:rsid w:val="002E1305"/>
    <w:rsid w:val="002F297B"/>
    <w:rsid w:val="002F4044"/>
    <w:rsid w:val="00313522"/>
    <w:rsid w:val="00331238"/>
    <w:rsid w:val="00343926"/>
    <w:rsid w:val="0036208B"/>
    <w:rsid w:val="003732D6"/>
    <w:rsid w:val="003B149E"/>
    <w:rsid w:val="003D393F"/>
    <w:rsid w:val="00402E1A"/>
    <w:rsid w:val="004222D3"/>
    <w:rsid w:val="00427989"/>
    <w:rsid w:val="00436B1A"/>
    <w:rsid w:val="00462468"/>
    <w:rsid w:val="004B0D12"/>
    <w:rsid w:val="004C6F31"/>
    <w:rsid w:val="004D5790"/>
    <w:rsid w:val="004D58A8"/>
    <w:rsid w:val="004D59F9"/>
    <w:rsid w:val="004E6F89"/>
    <w:rsid w:val="004F20D1"/>
    <w:rsid w:val="00520FAC"/>
    <w:rsid w:val="00585624"/>
    <w:rsid w:val="00596404"/>
    <w:rsid w:val="005A44E5"/>
    <w:rsid w:val="005C40C1"/>
    <w:rsid w:val="005D0A9A"/>
    <w:rsid w:val="005E1E50"/>
    <w:rsid w:val="005E1F57"/>
    <w:rsid w:val="00615FB1"/>
    <w:rsid w:val="006175B4"/>
    <w:rsid w:val="00632062"/>
    <w:rsid w:val="0064114E"/>
    <w:rsid w:val="00644BAE"/>
    <w:rsid w:val="00655760"/>
    <w:rsid w:val="00671859"/>
    <w:rsid w:val="0067758C"/>
    <w:rsid w:val="006D45BC"/>
    <w:rsid w:val="006E1EC6"/>
    <w:rsid w:val="006E4091"/>
    <w:rsid w:val="006E50EB"/>
    <w:rsid w:val="006F0645"/>
    <w:rsid w:val="006F0F9A"/>
    <w:rsid w:val="006F1783"/>
    <w:rsid w:val="006F2CA2"/>
    <w:rsid w:val="00741959"/>
    <w:rsid w:val="00795474"/>
    <w:rsid w:val="007B7BD9"/>
    <w:rsid w:val="007C1567"/>
    <w:rsid w:val="007E43DA"/>
    <w:rsid w:val="007E7786"/>
    <w:rsid w:val="007E7B1B"/>
    <w:rsid w:val="007F529C"/>
    <w:rsid w:val="007F55DF"/>
    <w:rsid w:val="0081408E"/>
    <w:rsid w:val="00836300"/>
    <w:rsid w:val="0084141E"/>
    <w:rsid w:val="00843FDB"/>
    <w:rsid w:val="00863FC7"/>
    <w:rsid w:val="00883526"/>
    <w:rsid w:val="00883A9B"/>
    <w:rsid w:val="00897D5C"/>
    <w:rsid w:val="008A3311"/>
    <w:rsid w:val="008B69AF"/>
    <w:rsid w:val="008C2D4B"/>
    <w:rsid w:val="008E6011"/>
    <w:rsid w:val="008F2766"/>
    <w:rsid w:val="00924972"/>
    <w:rsid w:val="0094064A"/>
    <w:rsid w:val="009530BC"/>
    <w:rsid w:val="009C67DB"/>
    <w:rsid w:val="009E59B4"/>
    <w:rsid w:val="009E5BD6"/>
    <w:rsid w:val="009F7B3E"/>
    <w:rsid w:val="00A01177"/>
    <w:rsid w:val="00A203D3"/>
    <w:rsid w:val="00A23F73"/>
    <w:rsid w:val="00A34B6D"/>
    <w:rsid w:val="00A35B2C"/>
    <w:rsid w:val="00A419E6"/>
    <w:rsid w:val="00A50F1C"/>
    <w:rsid w:val="00A54704"/>
    <w:rsid w:val="00A76906"/>
    <w:rsid w:val="00A95396"/>
    <w:rsid w:val="00A97183"/>
    <w:rsid w:val="00AB7CAB"/>
    <w:rsid w:val="00AC5695"/>
    <w:rsid w:val="00AD3F32"/>
    <w:rsid w:val="00AE01D1"/>
    <w:rsid w:val="00AE5D9C"/>
    <w:rsid w:val="00AF2DE7"/>
    <w:rsid w:val="00B30AAD"/>
    <w:rsid w:val="00B339A0"/>
    <w:rsid w:val="00B45754"/>
    <w:rsid w:val="00B461FA"/>
    <w:rsid w:val="00B54CED"/>
    <w:rsid w:val="00B56BE6"/>
    <w:rsid w:val="00B713AD"/>
    <w:rsid w:val="00BB1B68"/>
    <w:rsid w:val="00BB771C"/>
    <w:rsid w:val="00BF4E11"/>
    <w:rsid w:val="00C12353"/>
    <w:rsid w:val="00C12A8D"/>
    <w:rsid w:val="00C12B03"/>
    <w:rsid w:val="00C255A1"/>
    <w:rsid w:val="00C46F97"/>
    <w:rsid w:val="00C66AAF"/>
    <w:rsid w:val="00C7063C"/>
    <w:rsid w:val="00C8173D"/>
    <w:rsid w:val="00C84A16"/>
    <w:rsid w:val="00CE0594"/>
    <w:rsid w:val="00CE21DE"/>
    <w:rsid w:val="00D1186B"/>
    <w:rsid w:val="00D2321E"/>
    <w:rsid w:val="00D40612"/>
    <w:rsid w:val="00D54687"/>
    <w:rsid w:val="00D67134"/>
    <w:rsid w:val="00D80E70"/>
    <w:rsid w:val="00DA3273"/>
    <w:rsid w:val="00DB545D"/>
    <w:rsid w:val="00DE3E5A"/>
    <w:rsid w:val="00E02088"/>
    <w:rsid w:val="00E04277"/>
    <w:rsid w:val="00E1433D"/>
    <w:rsid w:val="00E24FB2"/>
    <w:rsid w:val="00E37A63"/>
    <w:rsid w:val="00E56705"/>
    <w:rsid w:val="00E722ED"/>
    <w:rsid w:val="00E772D6"/>
    <w:rsid w:val="00E952CA"/>
    <w:rsid w:val="00E97696"/>
    <w:rsid w:val="00EC271D"/>
    <w:rsid w:val="00ED5C13"/>
    <w:rsid w:val="00EF465F"/>
    <w:rsid w:val="00F06086"/>
    <w:rsid w:val="00F3321D"/>
    <w:rsid w:val="00F61C38"/>
    <w:rsid w:val="00F667ED"/>
    <w:rsid w:val="00F71087"/>
    <w:rsid w:val="00F8017A"/>
    <w:rsid w:val="00F9536F"/>
    <w:rsid w:val="00FA467D"/>
    <w:rsid w:val="00FB0CA7"/>
    <w:rsid w:val="00FC657B"/>
    <w:rsid w:val="00FC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B51E5E4"/>
  <w15:docId w15:val="{50064986-0F8A-4FC4-AB3F-659AFECF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65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3522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65F"/>
    <w:pPr>
      <w:spacing w:after="0" w:line="240" w:lineRule="auto"/>
    </w:pPr>
    <w:rPr>
      <w:rFonts w:ascii="Arial" w:eastAsia="Calibri" w:hAnsi="Arial" w:cs="Arial"/>
      <w:sz w:val="24"/>
      <w:lang w:val="en-US"/>
    </w:rPr>
  </w:style>
  <w:style w:type="character" w:styleId="Hyperlink">
    <w:name w:val="Hyperlink"/>
    <w:rsid w:val="00EF46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65F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65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F46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65F"/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65F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6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65F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465F"/>
    <w:pPr>
      <w:ind w:left="720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465F"/>
    <w:pPr>
      <w:tabs>
        <w:tab w:val="center" w:pos="4513"/>
        <w:tab w:val="right" w:pos="9026"/>
      </w:tabs>
    </w:pPr>
    <w:rPr>
      <w:rFonts w:ascii="Arial" w:eastAsia="Times New Roman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F465F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465F"/>
    <w:pPr>
      <w:tabs>
        <w:tab w:val="center" w:pos="4513"/>
        <w:tab w:val="right" w:pos="9026"/>
      </w:tabs>
    </w:pPr>
    <w:rPr>
      <w:rFonts w:ascii="Arial" w:eastAsia="Times New Roman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F465F"/>
    <w:rPr>
      <w:rFonts w:ascii="Arial" w:eastAsia="Times New Roman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530B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C40C1"/>
    <w:rPr>
      <w:rFonts w:ascii="Consolas" w:eastAsia="Calibri" w:hAnsi="Consolas" w:cs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C40C1"/>
    <w:rPr>
      <w:rFonts w:ascii="Consolas" w:eastAsia="Calibri" w:hAnsi="Consolas" w:cs="Consolas"/>
      <w:sz w:val="21"/>
      <w:szCs w:val="21"/>
      <w:lang w:eastAsia="en-GB"/>
    </w:rPr>
  </w:style>
  <w:style w:type="paragraph" w:customStyle="1" w:styleId="Default">
    <w:name w:val="Default"/>
    <w:rsid w:val="004D57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35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eNormalWebJustified">
    <w:name w:val="Style Normal (Web) + Justified"/>
    <w:basedOn w:val="NormalWeb"/>
    <w:rsid w:val="00313522"/>
    <w:pPr>
      <w:spacing w:after="120"/>
      <w:jc w:val="both"/>
    </w:pPr>
    <w:rPr>
      <w:rFonts w:ascii="Arial" w:eastAsia="Times New Roman" w:hAnsi="Arial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313522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35B2C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A35B2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table" w:styleId="TableGrid">
    <w:name w:val="Table Grid"/>
    <w:basedOn w:val="TableNormal"/>
    <w:rsid w:val="00C81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562F838B470478D080F01BDD17FA3" ma:contentTypeVersion="0" ma:contentTypeDescription="Create a new document." ma:contentTypeScope="" ma:versionID="c81e238607e3a6a8fe6f4556e27ba4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0a0181dc8e8cc58e84357eb367687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ACE53-0CAC-46EA-AF44-065D79BB5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724BEB-F042-415E-A6D5-1CC6715EA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F4C663-1FD6-4527-8FE9-1EB8759687B1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589494-1BFA-4D0E-9862-1662C0DA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Goldsmith</dc:creator>
  <cp:lastModifiedBy>D Regan</cp:lastModifiedBy>
  <cp:revision>2</cp:revision>
  <cp:lastPrinted>2021-07-20T10:01:00Z</cp:lastPrinted>
  <dcterms:created xsi:type="dcterms:W3CDTF">2024-01-26T10:38:00Z</dcterms:created>
  <dcterms:modified xsi:type="dcterms:W3CDTF">2024-01-26T10:38:00Z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0x010100D13562F838B470478D080F01BDD17FA3</vt:lpwstr>
  </property>
  <property fmtid="{D5CDD505-2E9C-101B-9397-08002B2CF9AE}" pid="3" name="_DocHome">
    <vt:i4>-1680233848</vt:i4>
  </property>
  <property fmtid="{D5CDD505-2E9C-101B-9397-08002B2CF9AE}" pid="4" name="IsMyDocuments">
    <vt:bool>true</vt:bool>
  </property>
</Properties>
</file>